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E4" w:rsidRPr="00A112E4" w:rsidRDefault="00A112E4">
      <w:pPr>
        <w:rPr>
          <w:b/>
          <w:sz w:val="26"/>
          <w:szCs w:val="26"/>
        </w:rPr>
      </w:pPr>
      <w:r w:rsidRPr="00AE5AF3">
        <w:rPr>
          <w:b/>
          <w:sz w:val="28"/>
          <w:szCs w:val="28"/>
        </w:rPr>
        <w:t>Nätverksträffens bästa tips!</w:t>
      </w:r>
      <w:r w:rsidRPr="00A112E4">
        <w:rPr>
          <w:b/>
          <w:sz w:val="26"/>
          <w:szCs w:val="26"/>
        </w:rPr>
        <w:tab/>
      </w:r>
      <w:r w:rsidR="005B6B4F">
        <w:rPr>
          <w:b/>
          <w:sz w:val="26"/>
          <w:szCs w:val="26"/>
        </w:rPr>
        <w:t>+ övrigt</w:t>
      </w:r>
      <w:r w:rsidRPr="00A112E4">
        <w:rPr>
          <w:b/>
          <w:sz w:val="26"/>
          <w:szCs w:val="26"/>
        </w:rPr>
        <w:tab/>
      </w:r>
      <w:r w:rsidRPr="00A112E4">
        <w:rPr>
          <w:b/>
          <w:sz w:val="26"/>
          <w:szCs w:val="26"/>
        </w:rPr>
        <w:tab/>
      </w:r>
      <w:r w:rsidRPr="00A112E4">
        <w:rPr>
          <w:b/>
          <w:sz w:val="26"/>
          <w:szCs w:val="26"/>
        </w:rPr>
        <w:tab/>
        <w:t>2019-11-14</w:t>
      </w:r>
    </w:p>
    <w:p w:rsidR="00BE04D2" w:rsidRPr="00BE04D2" w:rsidRDefault="00BE04D2" w:rsidP="00BE04D2">
      <w:pPr>
        <w:rPr>
          <w:b/>
          <w:sz w:val="24"/>
          <w:szCs w:val="24"/>
        </w:rPr>
      </w:pPr>
      <w:r w:rsidRPr="00BE04D2">
        <w:rPr>
          <w:b/>
          <w:sz w:val="24"/>
          <w:szCs w:val="24"/>
        </w:rPr>
        <w:t>Äppelhylletips!</w:t>
      </w:r>
    </w:p>
    <w:p w:rsidR="00A112E4" w:rsidRPr="00A112E4" w:rsidRDefault="00A112E4">
      <w:pPr>
        <w:rPr>
          <w:sz w:val="24"/>
          <w:szCs w:val="24"/>
        </w:rPr>
      </w:pPr>
      <w:r w:rsidRPr="00A112E4">
        <w:rPr>
          <w:sz w:val="24"/>
          <w:szCs w:val="24"/>
        </w:rPr>
        <w:t xml:space="preserve">Väv in ljud! Jag och kollega körde en sagostund på tema Skogens djur, med en </w:t>
      </w:r>
      <w:proofErr w:type="spellStart"/>
      <w:r w:rsidRPr="00A112E4">
        <w:rPr>
          <w:sz w:val="24"/>
          <w:szCs w:val="24"/>
        </w:rPr>
        <w:t>sagolek</w:t>
      </w:r>
      <w:proofErr w:type="spellEnd"/>
      <w:r w:rsidRPr="00A112E4">
        <w:rPr>
          <w:sz w:val="24"/>
          <w:szCs w:val="24"/>
        </w:rPr>
        <w:t xml:space="preserve"> efter Mamma borta, </w:t>
      </w:r>
      <w:r w:rsidR="00AE5AF3">
        <w:rPr>
          <w:sz w:val="24"/>
          <w:szCs w:val="24"/>
        </w:rPr>
        <w:t>av</w:t>
      </w:r>
      <w:r w:rsidRPr="00A112E4">
        <w:rPr>
          <w:sz w:val="24"/>
          <w:szCs w:val="24"/>
        </w:rPr>
        <w:t xml:space="preserve"> Chris </w:t>
      </w:r>
      <w:proofErr w:type="spellStart"/>
      <w:r w:rsidRPr="00A112E4">
        <w:rPr>
          <w:sz w:val="24"/>
          <w:szCs w:val="24"/>
        </w:rPr>
        <w:t>Haughton</w:t>
      </w:r>
      <w:proofErr w:type="spellEnd"/>
      <w:r w:rsidRPr="00A112E4">
        <w:rPr>
          <w:sz w:val="24"/>
          <w:szCs w:val="24"/>
        </w:rPr>
        <w:t xml:space="preserve"> med rekvisita och ljud till de olika djuren. Skapa spänning. Barnen fick gissa vilket ”djur” fanns bakom skärmen. Sedan sånger + ramsor på temat med ukulelespel till</w:t>
      </w:r>
    </w:p>
    <w:p w:rsidR="00A112E4" w:rsidRPr="00A112E4" w:rsidRDefault="00A112E4">
      <w:pPr>
        <w:rPr>
          <w:sz w:val="24"/>
          <w:szCs w:val="24"/>
        </w:rPr>
      </w:pPr>
      <w:r w:rsidRPr="00A112E4">
        <w:rPr>
          <w:sz w:val="24"/>
          <w:szCs w:val="24"/>
        </w:rPr>
        <w:t>Målgrupp: 2-5 år. Egentligen inte riktad till funkisbarn, men tänkte att ljud kan glömmas bort som sinne, som effektljud</w:t>
      </w:r>
    </w:p>
    <w:p w:rsidR="00A112E4" w:rsidRPr="00A112E4" w:rsidRDefault="00A112E4">
      <w:pPr>
        <w:rPr>
          <w:sz w:val="24"/>
          <w:szCs w:val="24"/>
        </w:rPr>
      </w:pPr>
    </w:p>
    <w:p w:rsidR="00BE04D2" w:rsidRPr="00BE04D2" w:rsidRDefault="00BE04D2" w:rsidP="00BE04D2">
      <w:pPr>
        <w:rPr>
          <w:b/>
          <w:sz w:val="24"/>
          <w:szCs w:val="24"/>
        </w:rPr>
      </w:pPr>
      <w:r w:rsidRPr="00BE04D2">
        <w:rPr>
          <w:b/>
          <w:sz w:val="24"/>
          <w:szCs w:val="24"/>
        </w:rPr>
        <w:t>Äppelhylletips!</w:t>
      </w:r>
    </w:p>
    <w:p w:rsidR="00A112E4" w:rsidRPr="00AE5AF3" w:rsidRDefault="00A112E4" w:rsidP="00AE5AF3">
      <w:pPr>
        <w:pStyle w:val="Liststycke"/>
        <w:numPr>
          <w:ilvl w:val="0"/>
          <w:numId w:val="5"/>
        </w:numPr>
        <w:rPr>
          <w:sz w:val="24"/>
          <w:szCs w:val="24"/>
        </w:rPr>
      </w:pPr>
      <w:r w:rsidRPr="00AE5AF3">
        <w:rPr>
          <w:sz w:val="24"/>
          <w:szCs w:val="24"/>
        </w:rPr>
        <w:t xml:space="preserve">Ett bra </w:t>
      </w:r>
      <w:proofErr w:type="spellStart"/>
      <w:r w:rsidRPr="00AE5AF3">
        <w:rPr>
          <w:sz w:val="24"/>
          <w:szCs w:val="24"/>
        </w:rPr>
        <w:t>instagramkonto</w:t>
      </w:r>
      <w:proofErr w:type="spellEnd"/>
      <w:r w:rsidRPr="00AE5AF3">
        <w:rPr>
          <w:sz w:val="24"/>
          <w:szCs w:val="24"/>
        </w:rPr>
        <w:t xml:space="preserve"> att följa för att lära sig tecken är @</w:t>
      </w:r>
      <w:proofErr w:type="spellStart"/>
      <w:r w:rsidRPr="00AE5AF3">
        <w:rPr>
          <w:sz w:val="24"/>
          <w:szCs w:val="24"/>
        </w:rPr>
        <w:t>teckensomstod</w:t>
      </w:r>
      <w:proofErr w:type="spellEnd"/>
      <w:r w:rsidRPr="00AE5AF3">
        <w:rPr>
          <w:sz w:val="24"/>
          <w:szCs w:val="24"/>
        </w:rPr>
        <w:t>.</w:t>
      </w:r>
    </w:p>
    <w:p w:rsidR="00A112E4" w:rsidRPr="00AE5AF3" w:rsidRDefault="00A112E4" w:rsidP="00AE5AF3">
      <w:pPr>
        <w:pStyle w:val="Liststycke"/>
        <w:numPr>
          <w:ilvl w:val="0"/>
          <w:numId w:val="5"/>
        </w:numPr>
        <w:rPr>
          <w:sz w:val="24"/>
          <w:szCs w:val="24"/>
        </w:rPr>
      </w:pPr>
      <w:r w:rsidRPr="00AE5AF3">
        <w:rPr>
          <w:sz w:val="24"/>
          <w:szCs w:val="24"/>
        </w:rPr>
        <w:t>Kolla om det ges TAKK-utbildningar som ges för kommunens förskolepersonal och hoppa på där</w:t>
      </w:r>
    </w:p>
    <w:p w:rsidR="00A112E4" w:rsidRDefault="00A112E4">
      <w:pPr>
        <w:rPr>
          <w:sz w:val="24"/>
          <w:szCs w:val="24"/>
        </w:rPr>
      </w:pPr>
    </w:p>
    <w:p w:rsidR="00BE04D2" w:rsidRPr="00BE04D2" w:rsidRDefault="00BE04D2" w:rsidP="00BE04D2">
      <w:pPr>
        <w:rPr>
          <w:b/>
          <w:sz w:val="24"/>
          <w:szCs w:val="24"/>
        </w:rPr>
      </w:pPr>
      <w:r w:rsidRPr="00BE04D2">
        <w:rPr>
          <w:b/>
          <w:sz w:val="24"/>
          <w:szCs w:val="24"/>
        </w:rPr>
        <w:t>Äppelhylletips!</w:t>
      </w:r>
    </w:p>
    <w:p w:rsidR="00A112E4" w:rsidRDefault="00A112E4" w:rsidP="00A112E4">
      <w:pPr>
        <w:pStyle w:val="Liststycke"/>
        <w:numPr>
          <w:ilvl w:val="0"/>
          <w:numId w:val="1"/>
        </w:numPr>
        <w:rPr>
          <w:sz w:val="24"/>
          <w:szCs w:val="24"/>
        </w:rPr>
      </w:pPr>
      <w:r w:rsidRPr="00A112E4">
        <w:rPr>
          <w:sz w:val="24"/>
          <w:szCs w:val="24"/>
        </w:rPr>
        <w:t>Språkstim</w:t>
      </w:r>
      <w:r>
        <w:rPr>
          <w:sz w:val="24"/>
          <w:szCs w:val="24"/>
        </w:rPr>
        <w:t>uleringsark frå</w:t>
      </w:r>
      <w:r w:rsidR="00AE5AF3">
        <w:rPr>
          <w:sz w:val="24"/>
          <w:szCs w:val="24"/>
        </w:rPr>
        <w:t>n</w:t>
      </w:r>
      <w:r>
        <w:rPr>
          <w:sz w:val="24"/>
          <w:szCs w:val="24"/>
        </w:rPr>
        <w:t xml:space="preserve"> </w:t>
      </w:r>
      <w:proofErr w:type="spellStart"/>
      <w:r>
        <w:rPr>
          <w:sz w:val="24"/>
          <w:szCs w:val="24"/>
        </w:rPr>
        <w:t>Vi</w:t>
      </w:r>
      <w:r w:rsidR="00BE04D2">
        <w:rPr>
          <w:sz w:val="24"/>
          <w:szCs w:val="24"/>
        </w:rPr>
        <w:t>vli</w:t>
      </w:r>
      <w:r>
        <w:rPr>
          <w:sz w:val="24"/>
          <w:szCs w:val="24"/>
        </w:rPr>
        <w:t>o</w:t>
      </w:r>
      <w:proofErr w:type="spellEnd"/>
      <w:r>
        <w:rPr>
          <w:sz w:val="24"/>
          <w:szCs w:val="24"/>
        </w:rPr>
        <w:t xml:space="preserve"> förlag</w:t>
      </w:r>
    </w:p>
    <w:p w:rsidR="00A112E4" w:rsidRDefault="00A112E4" w:rsidP="00A112E4">
      <w:pPr>
        <w:pStyle w:val="Liststycke"/>
        <w:numPr>
          <w:ilvl w:val="0"/>
          <w:numId w:val="1"/>
        </w:numPr>
        <w:rPr>
          <w:sz w:val="24"/>
          <w:szCs w:val="24"/>
        </w:rPr>
      </w:pPr>
      <w:r>
        <w:rPr>
          <w:sz w:val="24"/>
          <w:szCs w:val="24"/>
        </w:rPr>
        <w:t>Biblioteksrecept för vuxna (lättläst)</w:t>
      </w:r>
    </w:p>
    <w:p w:rsidR="00A112E4" w:rsidRDefault="00A112E4" w:rsidP="00A112E4">
      <w:pPr>
        <w:pStyle w:val="Liststycke"/>
        <w:numPr>
          <w:ilvl w:val="0"/>
          <w:numId w:val="1"/>
        </w:numPr>
        <w:rPr>
          <w:sz w:val="24"/>
          <w:szCs w:val="24"/>
        </w:rPr>
      </w:pPr>
      <w:r>
        <w:rPr>
          <w:sz w:val="24"/>
          <w:szCs w:val="24"/>
        </w:rPr>
        <w:t>Kompetensutveckling för all bibliotekspersonal,</w:t>
      </w:r>
      <w:r w:rsidR="00AE5AF3">
        <w:rPr>
          <w:sz w:val="24"/>
          <w:szCs w:val="24"/>
        </w:rPr>
        <w:t xml:space="preserve"> (</w:t>
      </w:r>
      <w:r>
        <w:rPr>
          <w:sz w:val="24"/>
          <w:szCs w:val="24"/>
        </w:rPr>
        <w:t>obligatorisk!</w:t>
      </w:r>
      <w:r w:rsidR="00AE5AF3">
        <w:rPr>
          <w:sz w:val="24"/>
          <w:szCs w:val="24"/>
        </w:rPr>
        <w:t>)</w:t>
      </w:r>
      <w:r>
        <w:rPr>
          <w:sz w:val="24"/>
          <w:szCs w:val="24"/>
        </w:rPr>
        <w:t xml:space="preserve"> </w:t>
      </w:r>
      <w:r w:rsidR="00DD15F8">
        <w:rPr>
          <w:sz w:val="24"/>
          <w:szCs w:val="24"/>
        </w:rPr>
        <w:t>om olika funktionsnedsättningar, info om hur det påverkar individens vardag och hur vi på biblioteken på bästa sätt bemöter dessas målgrupper</w:t>
      </w:r>
    </w:p>
    <w:p w:rsidR="00BE04D2" w:rsidRDefault="00BE04D2" w:rsidP="00BE04D2">
      <w:pPr>
        <w:pStyle w:val="Liststycke"/>
        <w:rPr>
          <w:sz w:val="24"/>
          <w:szCs w:val="24"/>
        </w:rPr>
      </w:pPr>
    </w:p>
    <w:p w:rsidR="00BE04D2" w:rsidRPr="00BE04D2" w:rsidRDefault="00BE04D2" w:rsidP="00BE04D2">
      <w:pPr>
        <w:rPr>
          <w:b/>
          <w:sz w:val="24"/>
          <w:szCs w:val="24"/>
        </w:rPr>
      </w:pPr>
      <w:r w:rsidRPr="00BE04D2">
        <w:rPr>
          <w:b/>
          <w:sz w:val="24"/>
          <w:szCs w:val="24"/>
        </w:rPr>
        <w:t>Äppelhylletips!</w:t>
      </w:r>
    </w:p>
    <w:p w:rsidR="00DD15F8" w:rsidRDefault="00BE04D2" w:rsidP="00DD15F8">
      <w:pPr>
        <w:rPr>
          <w:sz w:val="24"/>
          <w:szCs w:val="24"/>
        </w:rPr>
      </w:pPr>
      <w:r>
        <w:rPr>
          <w:sz w:val="24"/>
          <w:szCs w:val="24"/>
        </w:rPr>
        <w:t xml:space="preserve"> Taktila b</w:t>
      </w:r>
      <w:r w:rsidR="00DD15F8">
        <w:rPr>
          <w:sz w:val="24"/>
          <w:szCs w:val="24"/>
        </w:rPr>
        <w:t>öcker med mjuka/hårda illustrationer förstärker bokupplevelsen. För barn som behöver extra stöd med koncentrationen så gör den taktila upplevelsen att det lättare att behålla fokus på boken</w:t>
      </w:r>
    </w:p>
    <w:p w:rsidR="00DD15F8" w:rsidRDefault="00DD15F8" w:rsidP="00DD15F8">
      <w:pPr>
        <w:rPr>
          <w:sz w:val="24"/>
          <w:szCs w:val="24"/>
        </w:rPr>
      </w:pPr>
    </w:p>
    <w:p w:rsidR="00BE04D2" w:rsidRPr="00BE04D2" w:rsidRDefault="00BE04D2" w:rsidP="00BE04D2">
      <w:pPr>
        <w:rPr>
          <w:b/>
          <w:sz w:val="24"/>
          <w:szCs w:val="24"/>
        </w:rPr>
      </w:pPr>
      <w:r w:rsidRPr="00BE04D2">
        <w:rPr>
          <w:b/>
          <w:sz w:val="24"/>
          <w:szCs w:val="24"/>
        </w:rPr>
        <w:t>Äppelhylletips!</w:t>
      </w:r>
    </w:p>
    <w:p w:rsidR="00DD15F8" w:rsidRPr="00DD15F8" w:rsidRDefault="00DD15F8" w:rsidP="00DD15F8">
      <w:pPr>
        <w:pStyle w:val="Liststycke"/>
        <w:numPr>
          <w:ilvl w:val="0"/>
          <w:numId w:val="2"/>
        </w:numPr>
        <w:rPr>
          <w:sz w:val="24"/>
          <w:szCs w:val="24"/>
        </w:rPr>
      </w:pPr>
      <w:r w:rsidRPr="00DD15F8">
        <w:rPr>
          <w:sz w:val="24"/>
          <w:szCs w:val="24"/>
        </w:rPr>
        <w:t>Samarbete med logopedin med föräldraträffar på biblioteket och bokrecept</w:t>
      </w:r>
    </w:p>
    <w:p w:rsidR="00DD15F8" w:rsidRDefault="00DD15F8" w:rsidP="00DD15F8">
      <w:pPr>
        <w:pStyle w:val="Liststycke"/>
        <w:numPr>
          <w:ilvl w:val="0"/>
          <w:numId w:val="2"/>
        </w:numPr>
        <w:rPr>
          <w:sz w:val="24"/>
          <w:szCs w:val="24"/>
        </w:rPr>
      </w:pPr>
      <w:r w:rsidRPr="00DD15F8">
        <w:rPr>
          <w:sz w:val="24"/>
          <w:szCs w:val="24"/>
        </w:rPr>
        <w:t>Bjuda in olika handikappföreningar till samarbete</w:t>
      </w:r>
    </w:p>
    <w:p w:rsidR="00DD15F8" w:rsidRDefault="00DD15F8" w:rsidP="00DD15F8">
      <w:pPr>
        <w:rPr>
          <w:sz w:val="24"/>
          <w:szCs w:val="24"/>
        </w:rPr>
      </w:pPr>
    </w:p>
    <w:p w:rsidR="00BE04D2" w:rsidRPr="00BE04D2" w:rsidRDefault="00BE04D2" w:rsidP="00BE04D2">
      <w:pPr>
        <w:rPr>
          <w:b/>
          <w:sz w:val="24"/>
          <w:szCs w:val="24"/>
        </w:rPr>
      </w:pPr>
      <w:r w:rsidRPr="00BE04D2">
        <w:rPr>
          <w:b/>
          <w:sz w:val="24"/>
          <w:szCs w:val="24"/>
        </w:rPr>
        <w:t>Äppelhylletips!</w:t>
      </w:r>
    </w:p>
    <w:p w:rsidR="00DD15F8" w:rsidRDefault="00DD15F8" w:rsidP="00DD15F8">
      <w:pPr>
        <w:rPr>
          <w:sz w:val="24"/>
          <w:szCs w:val="24"/>
        </w:rPr>
      </w:pPr>
      <w:r>
        <w:rPr>
          <w:sz w:val="24"/>
          <w:szCs w:val="24"/>
        </w:rPr>
        <w:t>Tänk på representationen i böcker och fysiskt på biblioteket.</w:t>
      </w:r>
    </w:p>
    <w:p w:rsidR="00DD15F8" w:rsidRDefault="00DD15F8" w:rsidP="00DD15F8">
      <w:pPr>
        <w:rPr>
          <w:sz w:val="24"/>
          <w:szCs w:val="24"/>
        </w:rPr>
      </w:pPr>
      <w:r>
        <w:rPr>
          <w:sz w:val="24"/>
          <w:szCs w:val="24"/>
        </w:rPr>
        <w:t>Alla ska kunna känna igen sig, alla kroppar ska till exempel få synas</w:t>
      </w:r>
    </w:p>
    <w:p w:rsidR="00DD15F8" w:rsidRDefault="00DD15F8" w:rsidP="00DD15F8">
      <w:pPr>
        <w:rPr>
          <w:sz w:val="24"/>
          <w:szCs w:val="24"/>
        </w:rPr>
      </w:pPr>
    </w:p>
    <w:p w:rsidR="00BE04D2" w:rsidRPr="00BE04D2" w:rsidRDefault="00BE04D2" w:rsidP="00BE04D2">
      <w:pPr>
        <w:rPr>
          <w:b/>
          <w:sz w:val="24"/>
          <w:szCs w:val="24"/>
        </w:rPr>
      </w:pPr>
      <w:r w:rsidRPr="00BE04D2">
        <w:rPr>
          <w:b/>
          <w:sz w:val="24"/>
          <w:szCs w:val="24"/>
        </w:rPr>
        <w:lastRenderedPageBreak/>
        <w:t>Äppelhylletips!</w:t>
      </w:r>
    </w:p>
    <w:p w:rsidR="00DD15F8" w:rsidRDefault="00DD15F8" w:rsidP="00DD15F8">
      <w:pPr>
        <w:pStyle w:val="Liststycke"/>
        <w:numPr>
          <w:ilvl w:val="0"/>
          <w:numId w:val="3"/>
        </w:numPr>
        <w:rPr>
          <w:sz w:val="24"/>
          <w:szCs w:val="24"/>
        </w:rPr>
      </w:pPr>
      <w:r w:rsidRPr="00DD15F8">
        <w:rPr>
          <w:sz w:val="24"/>
          <w:szCs w:val="24"/>
        </w:rPr>
        <w:t>Samarbete med logopeder</w:t>
      </w:r>
    </w:p>
    <w:p w:rsidR="00DD15F8" w:rsidRDefault="00DD15F8" w:rsidP="00DD15F8">
      <w:pPr>
        <w:pStyle w:val="Liststycke"/>
        <w:numPr>
          <w:ilvl w:val="0"/>
          <w:numId w:val="3"/>
        </w:numPr>
        <w:rPr>
          <w:sz w:val="24"/>
          <w:szCs w:val="24"/>
        </w:rPr>
      </w:pPr>
      <w:r>
        <w:rPr>
          <w:sz w:val="24"/>
          <w:szCs w:val="24"/>
        </w:rPr>
        <w:t>Träffa föräldragrupper tidigt</w:t>
      </w:r>
    </w:p>
    <w:p w:rsidR="00DD15F8" w:rsidRDefault="00DD15F8" w:rsidP="00DD15F8">
      <w:pPr>
        <w:pStyle w:val="Liststycke"/>
        <w:numPr>
          <w:ilvl w:val="0"/>
          <w:numId w:val="3"/>
        </w:numPr>
        <w:rPr>
          <w:sz w:val="24"/>
          <w:szCs w:val="24"/>
        </w:rPr>
      </w:pPr>
      <w:r>
        <w:rPr>
          <w:sz w:val="24"/>
          <w:szCs w:val="24"/>
        </w:rPr>
        <w:t>Få in TAKK i sagostunder</w:t>
      </w:r>
    </w:p>
    <w:p w:rsidR="00DD15F8" w:rsidRDefault="00DD15F8" w:rsidP="00DD15F8">
      <w:pPr>
        <w:rPr>
          <w:sz w:val="24"/>
          <w:szCs w:val="24"/>
        </w:rPr>
      </w:pPr>
    </w:p>
    <w:p w:rsidR="00BE04D2" w:rsidRPr="00BE04D2" w:rsidRDefault="00BE04D2" w:rsidP="00BE04D2">
      <w:pPr>
        <w:rPr>
          <w:b/>
          <w:sz w:val="24"/>
          <w:szCs w:val="24"/>
        </w:rPr>
      </w:pPr>
      <w:r w:rsidRPr="00BE04D2">
        <w:rPr>
          <w:b/>
          <w:sz w:val="24"/>
          <w:szCs w:val="24"/>
        </w:rPr>
        <w:t>Äppelhylletips!</w:t>
      </w:r>
    </w:p>
    <w:p w:rsidR="00DD15F8" w:rsidRDefault="00DD15F8" w:rsidP="00DD15F8">
      <w:pPr>
        <w:rPr>
          <w:sz w:val="24"/>
          <w:szCs w:val="24"/>
        </w:rPr>
      </w:pPr>
      <w:r>
        <w:rPr>
          <w:sz w:val="24"/>
          <w:szCs w:val="24"/>
        </w:rPr>
        <w:t>Blanda in olika sinnen i visningar och berättarstunder så att det funkar för många.</w:t>
      </w:r>
    </w:p>
    <w:p w:rsidR="00DD15F8" w:rsidRDefault="00DD15F8" w:rsidP="00DD15F8">
      <w:pPr>
        <w:rPr>
          <w:sz w:val="24"/>
          <w:szCs w:val="24"/>
        </w:rPr>
      </w:pPr>
      <w:r>
        <w:rPr>
          <w:sz w:val="24"/>
          <w:szCs w:val="24"/>
        </w:rPr>
        <w:t>Anpassa nivån så att vinningen går att göra för många olika grupper</w:t>
      </w:r>
    </w:p>
    <w:p w:rsidR="00AE5AF3" w:rsidRDefault="00AE5AF3" w:rsidP="00DD15F8">
      <w:pPr>
        <w:rPr>
          <w:sz w:val="24"/>
          <w:szCs w:val="24"/>
        </w:rPr>
      </w:pPr>
    </w:p>
    <w:p w:rsidR="00BE04D2" w:rsidRPr="00BE04D2" w:rsidRDefault="00BE04D2" w:rsidP="00BE04D2">
      <w:pPr>
        <w:rPr>
          <w:b/>
          <w:sz w:val="24"/>
          <w:szCs w:val="24"/>
        </w:rPr>
      </w:pPr>
      <w:r w:rsidRPr="00BE04D2">
        <w:rPr>
          <w:b/>
          <w:sz w:val="24"/>
          <w:szCs w:val="24"/>
        </w:rPr>
        <w:t>Äppelhylletips!</w:t>
      </w:r>
    </w:p>
    <w:p w:rsidR="00AE5AF3" w:rsidRDefault="00AE5AF3" w:rsidP="00DD15F8">
      <w:pPr>
        <w:rPr>
          <w:sz w:val="24"/>
          <w:szCs w:val="24"/>
        </w:rPr>
      </w:pPr>
      <w:r>
        <w:rPr>
          <w:sz w:val="24"/>
          <w:szCs w:val="24"/>
        </w:rPr>
        <w:t xml:space="preserve">Om skolan/förskolan i din kommun har kommunlicens på Ritade tecken eller </w:t>
      </w:r>
      <w:proofErr w:type="spellStart"/>
      <w:r>
        <w:rPr>
          <w:sz w:val="24"/>
          <w:szCs w:val="24"/>
        </w:rPr>
        <w:t>Polyglutt</w:t>
      </w:r>
      <w:proofErr w:type="spellEnd"/>
      <w:r>
        <w:rPr>
          <w:sz w:val="24"/>
          <w:szCs w:val="24"/>
        </w:rPr>
        <w:t>, så kan biblioteket få en egen licens utan kostnad. Med den licensen kan vi själva göra teckenstöd till bilderböcker och får låna ut dem</w:t>
      </w:r>
    </w:p>
    <w:p w:rsidR="00AE5AF3" w:rsidRDefault="00AE5AF3" w:rsidP="00DD15F8">
      <w:pPr>
        <w:rPr>
          <w:sz w:val="24"/>
          <w:szCs w:val="24"/>
        </w:rPr>
      </w:pPr>
    </w:p>
    <w:p w:rsidR="00BE04D2" w:rsidRPr="00BE04D2" w:rsidRDefault="00BE04D2" w:rsidP="00BE04D2">
      <w:pPr>
        <w:rPr>
          <w:b/>
          <w:sz w:val="24"/>
          <w:szCs w:val="24"/>
        </w:rPr>
      </w:pPr>
      <w:r w:rsidRPr="00BE04D2">
        <w:rPr>
          <w:b/>
          <w:sz w:val="24"/>
          <w:szCs w:val="24"/>
        </w:rPr>
        <w:t>Äppelhylletips!</w:t>
      </w:r>
    </w:p>
    <w:p w:rsidR="00AE5AF3" w:rsidRDefault="00AE5AF3" w:rsidP="00AE5AF3">
      <w:pPr>
        <w:pStyle w:val="Liststycke"/>
        <w:numPr>
          <w:ilvl w:val="0"/>
          <w:numId w:val="4"/>
        </w:numPr>
        <w:rPr>
          <w:sz w:val="24"/>
          <w:szCs w:val="24"/>
        </w:rPr>
      </w:pPr>
      <w:r>
        <w:rPr>
          <w:sz w:val="24"/>
          <w:szCs w:val="24"/>
        </w:rPr>
        <w:t>Bokdansen</w:t>
      </w:r>
    </w:p>
    <w:p w:rsidR="00AE5AF3" w:rsidRDefault="00AE5AF3" w:rsidP="00AE5AF3">
      <w:pPr>
        <w:pStyle w:val="Liststycke"/>
        <w:numPr>
          <w:ilvl w:val="0"/>
          <w:numId w:val="4"/>
        </w:numPr>
        <w:rPr>
          <w:sz w:val="24"/>
          <w:szCs w:val="24"/>
        </w:rPr>
      </w:pPr>
      <w:r>
        <w:rPr>
          <w:sz w:val="24"/>
          <w:szCs w:val="24"/>
        </w:rPr>
        <w:t>Abrahams barn-berättelsen i centrum om traditioner kring jul från Sigtuna-stiftelsen</w:t>
      </w:r>
    </w:p>
    <w:p w:rsidR="00AE5AF3" w:rsidRDefault="00AE5AF3" w:rsidP="00AE5AF3">
      <w:pPr>
        <w:pStyle w:val="Liststycke"/>
        <w:numPr>
          <w:ilvl w:val="0"/>
          <w:numId w:val="4"/>
        </w:numPr>
        <w:rPr>
          <w:sz w:val="24"/>
          <w:szCs w:val="24"/>
        </w:rPr>
      </w:pPr>
      <w:r>
        <w:rPr>
          <w:sz w:val="24"/>
          <w:szCs w:val="24"/>
        </w:rPr>
        <w:t>Bilda Äppelnätverk bland bibliotekspersonal</w:t>
      </w:r>
    </w:p>
    <w:p w:rsidR="00AE5AF3" w:rsidRDefault="00AE5AF3" w:rsidP="00AE5AF3">
      <w:pPr>
        <w:pStyle w:val="Liststycke"/>
        <w:numPr>
          <w:ilvl w:val="0"/>
          <w:numId w:val="4"/>
        </w:numPr>
        <w:rPr>
          <w:sz w:val="24"/>
          <w:szCs w:val="24"/>
        </w:rPr>
      </w:pPr>
      <w:r>
        <w:rPr>
          <w:sz w:val="24"/>
          <w:szCs w:val="24"/>
        </w:rPr>
        <w:t>Samarbeta med logopeder (även studenter) om barns språkutveckling och TAKK-sagostund.</w:t>
      </w:r>
    </w:p>
    <w:p w:rsidR="00AE5AF3" w:rsidRDefault="00AE5AF3" w:rsidP="00AE5AF3">
      <w:pPr>
        <w:pStyle w:val="Liststycke"/>
        <w:numPr>
          <w:ilvl w:val="0"/>
          <w:numId w:val="4"/>
        </w:numPr>
        <w:rPr>
          <w:sz w:val="24"/>
          <w:szCs w:val="24"/>
        </w:rPr>
      </w:pPr>
      <w:r>
        <w:rPr>
          <w:sz w:val="24"/>
          <w:szCs w:val="24"/>
        </w:rPr>
        <w:t>Textlösa bilderböcker, bilderna projiceras på stor bild och berätta historien tillsammans</w:t>
      </w:r>
    </w:p>
    <w:p w:rsidR="00AE5AF3" w:rsidRDefault="00AE5AF3" w:rsidP="00AE5AF3">
      <w:pPr>
        <w:pStyle w:val="Liststycke"/>
        <w:numPr>
          <w:ilvl w:val="0"/>
          <w:numId w:val="4"/>
        </w:numPr>
        <w:rPr>
          <w:sz w:val="24"/>
          <w:szCs w:val="24"/>
        </w:rPr>
      </w:pPr>
      <w:r>
        <w:rPr>
          <w:sz w:val="24"/>
          <w:szCs w:val="24"/>
        </w:rPr>
        <w:t>Kunna några tecken</w:t>
      </w:r>
    </w:p>
    <w:p w:rsidR="00BE04D2" w:rsidRDefault="00BE04D2" w:rsidP="00BE04D2">
      <w:pPr>
        <w:rPr>
          <w:sz w:val="24"/>
          <w:szCs w:val="24"/>
        </w:rPr>
      </w:pPr>
    </w:p>
    <w:p w:rsidR="00BE04D2" w:rsidRPr="00BE04D2" w:rsidRDefault="00BE04D2" w:rsidP="00BE04D2">
      <w:pPr>
        <w:rPr>
          <w:b/>
          <w:sz w:val="24"/>
          <w:szCs w:val="24"/>
        </w:rPr>
      </w:pPr>
      <w:r w:rsidRPr="00BE04D2">
        <w:rPr>
          <w:b/>
          <w:sz w:val="24"/>
          <w:szCs w:val="24"/>
        </w:rPr>
        <w:t>Äppelhylletips!</w:t>
      </w:r>
    </w:p>
    <w:p w:rsidR="00BE04D2" w:rsidRPr="00BE04D2" w:rsidRDefault="00BE04D2" w:rsidP="00BE04D2">
      <w:pPr>
        <w:pStyle w:val="Liststycke"/>
        <w:numPr>
          <w:ilvl w:val="0"/>
          <w:numId w:val="6"/>
        </w:numPr>
        <w:rPr>
          <w:sz w:val="24"/>
          <w:szCs w:val="24"/>
        </w:rPr>
      </w:pPr>
      <w:r w:rsidRPr="00BE04D2">
        <w:rPr>
          <w:sz w:val="24"/>
          <w:szCs w:val="24"/>
        </w:rPr>
        <w:t>Efter en sagostund – låt barnen leka med rekvisitan efteråt och skapa nya berättelser</w:t>
      </w:r>
    </w:p>
    <w:p w:rsidR="00BE04D2" w:rsidRDefault="00BE04D2" w:rsidP="00BE04D2">
      <w:pPr>
        <w:pStyle w:val="Liststycke"/>
        <w:numPr>
          <w:ilvl w:val="0"/>
          <w:numId w:val="6"/>
        </w:numPr>
        <w:rPr>
          <w:sz w:val="24"/>
          <w:szCs w:val="24"/>
        </w:rPr>
      </w:pPr>
      <w:r w:rsidRPr="00BE04D2">
        <w:rPr>
          <w:sz w:val="24"/>
          <w:szCs w:val="24"/>
        </w:rPr>
        <w:t>Uppsökande: kontakta/besök målgruppen och fråga förutsättningslöst vad de vill ha</w:t>
      </w:r>
    </w:p>
    <w:p w:rsidR="00BE04D2" w:rsidRDefault="00BE04D2" w:rsidP="00BE04D2">
      <w:pPr>
        <w:rPr>
          <w:sz w:val="24"/>
          <w:szCs w:val="24"/>
        </w:rPr>
      </w:pPr>
    </w:p>
    <w:p w:rsidR="00610CAA" w:rsidRDefault="00610CAA" w:rsidP="00BE04D2">
      <w:pPr>
        <w:rPr>
          <w:b/>
          <w:sz w:val="24"/>
          <w:szCs w:val="24"/>
        </w:rPr>
      </w:pPr>
    </w:p>
    <w:p w:rsidR="00610CAA" w:rsidRDefault="00610CAA" w:rsidP="00610CAA">
      <w:pPr>
        <w:rPr>
          <w:b/>
          <w:sz w:val="24"/>
          <w:szCs w:val="24"/>
        </w:rPr>
      </w:pPr>
      <w:r w:rsidRPr="00BE04D2">
        <w:rPr>
          <w:b/>
          <w:sz w:val="24"/>
          <w:szCs w:val="24"/>
        </w:rPr>
        <w:t>Äppelhylletips!</w:t>
      </w:r>
    </w:p>
    <w:p w:rsidR="005F250D" w:rsidRDefault="00D067EF" w:rsidP="00610CAA">
      <w:pPr>
        <w:pStyle w:val="Liststycke"/>
        <w:numPr>
          <w:ilvl w:val="0"/>
          <w:numId w:val="8"/>
        </w:numPr>
        <w:rPr>
          <w:sz w:val="24"/>
          <w:szCs w:val="24"/>
        </w:rPr>
      </w:pPr>
      <w:r>
        <w:rPr>
          <w:sz w:val="24"/>
          <w:szCs w:val="24"/>
        </w:rPr>
        <w:t xml:space="preserve">Sinnenas sagostund. Utgå från taktila bilderböcker, plocka fram prylar ur sagan som barnen kan </w:t>
      </w:r>
      <w:r w:rsidR="005F250D">
        <w:rPr>
          <w:sz w:val="24"/>
          <w:szCs w:val="24"/>
        </w:rPr>
        <w:t>känna, lukta och smaka på</w:t>
      </w:r>
      <w:proofErr w:type="gramStart"/>
      <w:r w:rsidR="005F250D">
        <w:rPr>
          <w:sz w:val="24"/>
          <w:szCs w:val="24"/>
        </w:rPr>
        <w:t>….</w:t>
      </w:r>
      <w:proofErr w:type="gramEnd"/>
      <w:r w:rsidR="005F250D">
        <w:rPr>
          <w:sz w:val="24"/>
          <w:szCs w:val="24"/>
        </w:rPr>
        <w:t xml:space="preserve"> Passar alla barn!</w:t>
      </w:r>
    </w:p>
    <w:p w:rsidR="00610CAA" w:rsidRDefault="00610CAA" w:rsidP="00610CAA">
      <w:pPr>
        <w:pStyle w:val="Liststycke"/>
        <w:numPr>
          <w:ilvl w:val="0"/>
          <w:numId w:val="8"/>
        </w:numPr>
        <w:rPr>
          <w:sz w:val="24"/>
          <w:szCs w:val="24"/>
        </w:rPr>
      </w:pPr>
      <w:r w:rsidRPr="00610CAA">
        <w:rPr>
          <w:sz w:val="24"/>
          <w:szCs w:val="24"/>
        </w:rPr>
        <w:t xml:space="preserve">Bygg en Äppelhylla för unga och vuxna! </w:t>
      </w:r>
    </w:p>
    <w:p w:rsidR="00610CAA" w:rsidRPr="00610CAA" w:rsidRDefault="00610CAA" w:rsidP="00610CAA">
      <w:pPr>
        <w:pStyle w:val="Liststycke"/>
        <w:numPr>
          <w:ilvl w:val="0"/>
          <w:numId w:val="8"/>
        </w:numPr>
        <w:rPr>
          <w:sz w:val="24"/>
          <w:szCs w:val="24"/>
        </w:rPr>
      </w:pPr>
      <w:r w:rsidRPr="00610CAA">
        <w:rPr>
          <w:sz w:val="24"/>
          <w:szCs w:val="24"/>
        </w:rPr>
        <w:t>Utveckla samarbete kring den</w:t>
      </w:r>
    </w:p>
    <w:p w:rsidR="00BE04D2" w:rsidRDefault="00BE04D2" w:rsidP="00BE04D2">
      <w:pPr>
        <w:rPr>
          <w:b/>
          <w:sz w:val="24"/>
          <w:szCs w:val="24"/>
        </w:rPr>
      </w:pPr>
      <w:r w:rsidRPr="00BE04D2">
        <w:rPr>
          <w:b/>
          <w:sz w:val="24"/>
          <w:szCs w:val="24"/>
        </w:rPr>
        <w:lastRenderedPageBreak/>
        <w:t>Äppelhylletips!</w:t>
      </w:r>
    </w:p>
    <w:p w:rsidR="00BE04D2" w:rsidRDefault="00BE04D2" w:rsidP="00BE04D2">
      <w:pPr>
        <w:rPr>
          <w:sz w:val="24"/>
          <w:szCs w:val="24"/>
        </w:rPr>
      </w:pPr>
      <w:r>
        <w:rPr>
          <w:sz w:val="24"/>
          <w:szCs w:val="24"/>
        </w:rPr>
        <w:t xml:space="preserve">Vi har ett pågående projekt i region Jämtland Härjedalen, som påbörjades hösten 2017 och kommer att avslutas februari 2020. Projektet heter Äppelhylla på turné och består av en mobil äppelhylla med nya fräscha medier, samt infoblad och </w:t>
      </w:r>
      <w:proofErr w:type="spellStart"/>
      <w:r>
        <w:rPr>
          <w:sz w:val="24"/>
          <w:szCs w:val="24"/>
        </w:rPr>
        <w:t>rollup</w:t>
      </w:r>
      <w:proofErr w:type="spellEnd"/>
      <w:r>
        <w:rPr>
          <w:sz w:val="24"/>
          <w:szCs w:val="24"/>
        </w:rPr>
        <w:t>. Hyllan har stått i varje kommun i länet</w:t>
      </w:r>
      <w:r w:rsidR="0085509F">
        <w:rPr>
          <w:sz w:val="24"/>
          <w:szCs w:val="24"/>
        </w:rPr>
        <w:t xml:space="preserve">, inte minst på filialer som inte haft så stort utbud av tillgängliga medier. Det står nu avslutningsvis i Krokoms kommun. </w:t>
      </w:r>
    </w:p>
    <w:p w:rsidR="0085509F" w:rsidRDefault="0085509F" w:rsidP="00BE04D2">
      <w:pPr>
        <w:rPr>
          <w:sz w:val="24"/>
          <w:szCs w:val="24"/>
        </w:rPr>
      </w:pPr>
      <w:r>
        <w:rPr>
          <w:sz w:val="24"/>
          <w:szCs w:val="24"/>
        </w:rPr>
        <w:t xml:space="preserve">Syftet med projektet är att lyfta fram vilka medier som finns, höja kompetensen hos </w:t>
      </w:r>
      <w:proofErr w:type="spellStart"/>
      <w:r>
        <w:rPr>
          <w:sz w:val="24"/>
          <w:szCs w:val="24"/>
        </w:rPr>
        <w:t>bibl.personalen</w:t>
      </w:r>
      <w:proofErr w:type="spellEnd"/>
      <w:r>
        <w:rPr>
          <w:sz w:val="24"/>
          <w:szCs w:val="24"/>
        </w:rPr>
        <w:t>, samt att nå fler användare.</w:t>
      </w:r>
    </w:p>
    <w:p w:rsidR="0085509F" w:rsidRDefault="0085509F" w:rsidP="00BE04D2">
      <w:pPr>
        <w:rPr>
          <w:sz w:val="24"/>
          <w:szCs w:val="24"/>
        </w:rPr>
      </w:pPr>
      <w:r>
        <w:rPr>
          <w:sz w:val="24"/>
          <w:szCs w:val="24"/>
        </w:rPr>
        <w:t>Vissa bibliotek har enbart haft medierna som utställning, medan andra lånat ut materialet, samt ordnat träffar kring hyllan med exempelvis kommunens specialpedagoger</w:t>
      </w:r>
    </w:p>
    <w:p w:rsidR="001B6E2F" w:rsidRDefault="001B6E2F" w:rsidP="00BE04D2">
      <w:pPr>
        <w:rPr>
          <w:sz w:val="24"/>
          <w:szCs w:val="24"/>
        </w:rPr>
      </w:pPr>
    </w:p>
    <w:p w:rsidR="001B6E2F" w:rsidRDefault="001B6E2F" w:rsidP="001B6E2F">
      <w:pPr>
        <w:rPr>
          <w:b/>
          <w:sz w:val="24"/>
          <w:szCs w:val="24"/>
        </w:rPr>
      </w:pPr>
      <w:r w:rsidRPr="00BE04D2">
        <w:rPr>
          <w:b/>
          <w:sz w:val="24"/>
          <w:szCs w:val="24"/>
        </w:rPr>
        <w:t>Äppelhylletips!</w:t>
      </w:r>
    </w:p>
    <w:p w:rsidR="001B6E2F" w:rsidRDefault="001B6E2F" w:rsidP="001B6E2F">
      <w:pPr>
        <w:pStyle w:val="Oformateradtext"/>
      </w:pPr>
      <w:r>
        <w:t>1177.se (välj region Jönköpings län)</w:t>
      </w:r>
    </w:p>
    <w:p w:rsidR="001B6E2F" w:rsidRDefault="001B6E2F" w:rsidP="001B6E2F">
      <w:pPr>
        <w:pStyle w:val="Oformateradtext"/>
      </w:pPr>
      <w:r>
        <w:t xml:space="preserve">Sök: </w:t>
      </w:r>
      <w:proofErr w:type="spellStart"/>
      <w:r>
        <w:t>språklust</w:t>
      </w:r>
      <w:proofErr w:type="spellEnd"/>
    </w:p>
    <w:p w:rsidR="001B6E2F" w:rsidRDefault="001B6E2F" w:rsidP="001B6E2F">
      <w:pPr>
        <w:pStyle w:val="Oformateradtext"/>
      </w:pPr>
      <w:r>
        <w:t>Här finns info till föräldrar. Länken längst ner: språkstimulans för barn mellan 1 och 3 år. Här finns också info om TAKK.</w:t>
      </w:r>
    </w:p>
    <w:p w:rsidR="001B6E2F" w:rsidRDefault="001B6E2F" w:rsidP="001B6E2F">
      <w:pPr>
        <w:pStyle w:val="Oformateradtext"/>
      </w:pPr>
    </w:p>
    <w:p w:rsidR="005B6B4F" w:rsidRDefault="005B6B4F" w:rsidP="00BE04D2">
      <w:pPr>
        <w:rPr>
          <w:b/>
          <w:sz w:val="24"/>
          <w:szCs w:val="24"/>
        </w:rPr>
      </w:pPr>
    </w:p>
    <w:p w:rsidR="004B4E93" w:rsidRDefault="004B4E93" w:rsidP="00BE04D2">
      <w:pPr>
        <w:rPr>
          <w:b/>
          <w:sz w:val="24"/>
          <w:szCs w:val="24"/>
        </w:rPr>
      </w:pPr>
      <w:r w:rsidRPr="004B4E93">
        <w:rPr>
          <w:b/>
          <w:sz w:val="24"/>
          <w:szCs w:val="24"/>
        </w:rPr>
        <w:t xml:space="preserve">Från besöket på </w:t>
      </w:r>
      <w:r w:rsidR="005E1C75">
        <w:rPr>
          <w:b/>
          <w:sz w:val="24"/>
          <w:szCs w:val="24"/>
        </w:rPr>
        <w:t xml:space="preserve">Habiliteringens </w:t>
      </w:r>
      <w:r w:rsidRPr="004B4E93">
        <w:rPr>
          <w:b/>
          <w:sz w:val="24"/>
          <w:szCs w:val="24"/>
        </w:rPr>
        <w:t>Resurscenter</w:t>
      </w:r>
    </w:p>
    <w:p w:rsidR="005E1C75" w:rsidRDefault="005E1C75" w:rsidP="00BE04D2">
      <w:pPr>
        <w:rPr>
          <w:b/>
          <w:sz w:val="24"/>
          <w:szCs w:val="24"/>
        </w:rPr>
      </w:pPr>
      <w:hyperlink r:id="rId5" w:history="1">
        <w:r w:rsidRPr="00EA610C">
          <w:rPr>
            <w:rStyle w:val="Hyperlnk"/>
            <w:b/>
            <w:sz w:val="24"/>
            <w:szCs w:val="24"/>
          </w:rPr>
          <w:t>http://habilitering.se/resurscenter</w:t>
        </w:r>
      </w:hyperlink>
    </w:p>
    <w:p w:rsidR="005E1C75" w:rsidRDefault="005E1C75" w:rsidP="00BE04D2">
      <w:pPr>
        <w:rPr>
          <w:b/>
          <w:sz w:val="24"/>
          <w:szCs w:val="24"/>
        </w:rPr>
      </w:pPr>
      <w:hyperlink r:id="rId6" w:history="1">
        <w:r w:rsidRPr="00EA610C">
          <w:rPr>
            <w:rStyle w:val="Hyperlnk"/>
            <w:b/>
            <w:sz w:val="24"/>
            <w:szCs w:val="24"/>
          </w:rPr>
          <w:t>http://habilitering.se/bibliotek</w:t>
        </w:r>
      </w:hyperlink>
    </w:p>
    <w:p w:rsidR="005E1C75" w:rsidRDefault="005E1C75" w:rsidP="00BE04D2">
      <w:pPr>
        <w:rPr>
          <w:b/>
          <w:sz w:val="24"/>
          <w:szCs w:val="24"/>
        </w:rPr>
      </w:pPr>
      <w:hyperlink r:id="rId7" w:history="1">
        <w:r w:rsidRPr="00EA610C">
          <w:rPr>
            <w:rStyle w:val="Hyperlnk"/>
            <w:b/>
            <w:sz w:val="24"/>
            <w:szCs w:val="24"/>
          </w:rPr>
          <w:t>http://habilitering.se/habiliteringens-resurscenter/utstallning-och-visningsmiljo</w:t>
        </w:r>
      </w:hyperlink>
    </w:p>
    <w:p w:rsidR="004B4E93" w:rsidRPr="004B4E93" w:rsidRDefault="004B4E93" w:rsidP="004B4E93">
      <w:pPr>
        <w:rPr>
          <w:sz w:val="24"/>
          <w:szCs w:val="24"/>
        </w:rPr>
      </w:pPr>
      <w:r>
        <w:rPr>
          <w:sz w:val="24"/>
          <w:szCs w:val="24"/>
        </w:rPr>
        <w:t>T</w:t>
      </w:r>
      <w:r w:rsidRPr="004B4E93">
        <w:rPr>
          <w:sz w:val="24"/>
          <w:szCs w:val="24"/>
        </w:rPr>
        <w:t xml:space="preserve">a kontakt med dem och se dem som en resurs, även för andra delar av landet. Och att de har en visningsmiljö som är öppen för alla att besöka. Där finns tips på allt från en bra karta över biblioteksrummet, läshjälpmedel (pratapparat och pekkartor, förstärkta sidflikar på böcker), sittpuffar och klämkuddar för rastlösa ben och fingrar, schemastrukturer för utskrift mm. </w:t>
      </w:r>
    </w:p>
    <w:p w:rsidR="005E1C75" w:rsidRDefault="005E1C75" w:rsidP="005E1C75">
      <w:pPr>
        <w:pStyle w:val="Default"/>
      </w:pPr>
    </w:p>
    <w:p w:rsidR="00D16594" w:rsidRDefault="005E1C75" w:rsidP="005E1C75">
      <w:pPr>
        <w:pStyle w:val="Pa1"/>
        <w:rPr>
          <w:rFonts w:asciiTheme="minorHAnsi" w:hAnsiTheme="minorHAnsi"/>
        </w:rPr>
      </w:pPr>
      <w:r w:rsidRPr="00D16594">
        <w:rPr>
          <w:rFonts w:asciiTheme="minorHAnsi" w:hAnsiTheme="minorHAnsi"/>
          <w:b/>
        </w:rPr>
        <w:t>Förenin</w:t>
      </w:r>
      <w:r w:rsidR="00D16594" w:rsidRPr="00D16594">
        <w:rPr>
          <w:rFonts w:asciiTheme="minorHAnsi" w:hAnsiTheme="minorHAnsi"/>
          <w:b/>
        </w:rPr>
        <w:t>gen JAG</w:t>
      </w:r>
      <w:r w:rsidR="00D16594" w:rsidRPr="00D16594">
        <w:rPr>
          <w:rFonts w:asciiTheme="minorHAnsi" w:hAnsiTheme="minorHAnsi"/>
        </w:rPr>
        <w:t xml:space="preserve"> </w:t>
      </w:r>
    </w:p>
    <w:p w:rsidR="005E1C75" w:rsidRDefault="00D16594" w:rsidP="005E1C75">
      <w:pPr>
        <w:pStyle w:val="Pa1"/>
        <w:rPr>
          <w:rFonts w:asciiTheme="minorHAnsi" w:hAnsiTheme="minorHAnsi"/>
        </w:rPr>
      </w:pPr>
      <w:r w:rsidRPr="00D16594">
        <w:rPr>
          <w:rFonts w:asciiTheme="minorHAnsi" w:hAnsiTheme="minorHAnsi"/>
        </w:rPr>
        <w:t>(Jämlikhet Assistans Gem</w:t>
      </w:r>
      <w:r w:rsidR="005E1C75" w:rsidRPr="00D16594">
        <w:rPr>
          <w:rFonts w:asciiTheme="minorHAnsi" w:hAnsiTheme="minorHAnsi"/>
        </w:rPr>
        <w:t xml:space="preserve">enskap) berättar om projektet ”Vi vill bidra”. Här bidrar personer med kognitiva och intellektuella funktionsnedsättningar med sin kompetens istället för att vara mottagare av en insats. Anna Carlsson, projektledare, Lisa </w:t>
      </w:r>
      <w:proofErr w:type="spellStart"/>
      <w:r w:rsidR="005E1C75" w:rsidRPr="00D16594">
        <w:rPr>
          <w:rFonts w:asciiTheme="minorHAnsi" w:hAnsiTheme="minorHAnsi"/>
        </w:rPr>
        <w:t>Thiberg</w:t>
      </w:r>
      <w:proofErr w:type="spellEnd"/>
      <w:r w:rsidR="005E1C75" w:rsidRPr="00D16594">
        <w:rPr>
          <w:rFonts w:asciiTheme="minorHAnsi" w:hAnsiTheme="minorHAnsi"/>
        </w:rPr>
        <w:t xml:space="preserve"> och Hillevi Larsson, som haft TAKK-sago-stunder på Stockholms stadsbibliotek, berättar om vad de gör samt om hur de skulle vilja använda biblioteket. </w:t>
      </w:r>
    </w:p>
    <w:p w:rsidR="005B6B4F" w:rsidRDefault="005B6B4F" w:rsidP="005B6B4F">
      <w:pPr>
        <w:pStyle w:val="Default"/>
      </w:pPr>
      <w:r>
        <w:t>Tips för biblioteken:</w:t>
      </w:r>
    </w:p>
    <w:p w:rsidR="005B6B4F" w:rsidRDefault="005B6B4F" w:rsidP="005B6B4F">
      <w:pPr>
        <w:pStyle w:val="Default"/>
        <w:numPr>
          <w:ilvl w:val="0"/>
          <w:numId w:val="9"/>
        </w:numPr>
      </w:pPr>
      <w:r>
        <w:t>Vill kunna vara på hela biblioteket själv</w:t>
      </w:r>
    </w:p>
    <w:p w:rsidR="005B6B4F" w:rsidRDefault="005B6B4F" w:rsidP="005B6B4F">
      <w:pPr>
        <w:pStyle w:val="Default"/>
        <w:numPr>
          <w:ilvl w:val="0"/>
          <w:numId w:val="9"/>
        </w:numPr>
      </w:pPr>
      <w:r>
        <w:t>Ha bra belysning, inte t ex blått ljus</w:t>
      </w:r>
    </w:p>
    <w:p w:rsidR="005B6B4F" w:rsidRDefault="005B6B4F" w:rsidP="005B6B4F">
      <w:pPr>
        <w:pStyle w:val="Default"/>
        <w:numPr>
          <w:ilvl w:val="0"/>
          <w:numId w:val="9"/>
        </w:numPr>
      </w:pPr>
      <w:r>
        <w:t>Pictogrambilder för att underlätta att hitta det man vill ha</w:t>
      </w:r>
    </w:p>
    <w:p w:rsidR="005B6B4F" w:rsidRPr="005B6B4F" w:rsidRDefault="005B6B4F" w:rsidP="005B6B4F">
      <w:pPr>
        <w:pStyle w:val="Default"/>
        <w:numPr>
          <w:ilvl w:val="0"/>
          <w:numId w:val="9"/>
        </w:numPr>
      </w:pPr>
      <w:r>
        <w:t>Tänka på att rullstolar behöver komma fram överallt</w:t>
      </w:r>
    </w:p>
    <w:p w:rsidR="00D16594" w:rsidRPr="00D16594" w:rsidRDefault="00D16594" w:rsidP="00D16594">
      <w:pPr>
        <w:pStyle w:val="Pa1"/>
        <w:rPr>
          <w:rFonts w:asciiTheme="minorHAnsi" w:hAnsiTheme="minorHAnsi"/>
        </w:rPr>
      </w:pPr>
    </w:p>
    <w:p w:rsidR="00D16594" w:rsidRDefault="005E1C75" w:rsidP="00D16594">
      <w:pPr>
        <w:pStyle w:val="Pa1"/>
        <w:rPr>
          <w:rFonts w:asciiTheme="minorHAnsi" w:hAnsiTheme="minorHAnsi"/>
        </w:rPr>
      </w:pPr>
      <w:r w:rsidRPr="00D16594">
        <w:rPr>
          <w:rFonts w:asciiTheme="minorHAnsi" w:hAnsiTheme="minorHAnsi"/>
          <w:b/>
        </w:rPr>
        <w:lastRenderedPageBreak/>
        <w:t>Berätta på olika sätt</w:t>
      </w:r>
      <w:r w:rsidRPr="00D16594">
        <w:rPr>
          <w:rFonts w:asciiTheme="minorHAnsi" w:hAnsiTheme="minorHAnsi"/>
        </w:rPr>
        <w:t xml:space="preserve">. Christina visar några sätt att ha </w:t>
      </w:r>
      <w:r w:rsidR="00D16594">
        <w:rPr>
          <w:rFonts w:asciiTheme="minorHAnsi" w:hAnsiTheme="minorHAnsi"/>
        </w:rPr>
        <w:t>s</w:t>
      </w:r>
      <w:r w:rsidRPr="00D16594">
        <w:rPr>
          <w:rFonts w:asciiTheme="minorHAnsi" w:hAnsiTheme="minorHAnsi"/>
        </w:rPr>
        <w:t xml:space="preserve">agostund som gör berättandet mer tillgängligt för fler. </w:t>
      </w:r>
      <w:r w:rsidR="005B6B4F">
        <w:rPr>
          <w:rFonts w:asciiTheme="minorHAnsi" w:hAnsiTheme="minorHAnsi"/>
        </w:rPr>
        <w:t>Sagostund med TAKK, ta med prylar som finns i sagan… Se presentationen</w:t>
      </w:r>
    </w:p>
    <w:p w:rsidR="00D16594" w:rsidRDefault="00D16594" w:rsidP="00D16594">
      <w:pPr>
        <w:pStyle w:val="Pa1"/>
        <w:rPr>
          <w:rFonts w:asciiTheme="minorHAnsi" w:hAnsiTheme="minorHAnsi"/>
        </w:rPr>
      </w:pPr>
    </w:p>
    <w:p w:rsidR="00D16594" w:rsidRPr="00D16594" w:rsidRDefault="00D16594" w:rsidP="00D16594">
      <w:pPr>
        <w:pStyle w:val="Pa1"/>
        <w:rPr>
          <w:rFonts w:asciiTheme="minorHAnsi" w:hAnsiTheme="minorHAnsi"/>
          <w:b/>
        </w:rPr>
      </w:pPr>
      <w:r w:rsidRPr="00D16594">
        <w:rPr>
          <w:rFonts w:asciiTheme="minorHAnsi" w:hAnsiTheme="minorHAnsi"/>
          <w:b/>
        </w:rPr>
        <w:t>Våra bästa tips!</w:t>
      </w:r>
      <w:r w:rsidR="005E1C75" w:rsidRPr="00D16594">
        <w:rPr>
          <w:rFonts w:asciiTheme="minorHAnsi" w:hAnsiTheme="minorHAnsi"/>
          <w:b/>
        </w:rPr>
        <w:t xml:space="preserve"> </w:t>
      </w:r>
    </w:p>
    <w:p w:rsidR="00D16594" w:rsidRPr="00D16594" w:rsidRDefault="00D16594" w:rsidP="00D16594">
      <w:pPr>
        <w:pStyle w:val="Default"/>
      </w:pPr>
    </w:p>
    <w:p w:rsidR="005E1C75" w:rsidRPr="00D16594" w:rsidRDefault="005E1C75" w:rsidP="005E1C75">
      <w:pPr>
        <w:pStyle w:val="Pa1"/>
        <w:rPr>
          <w:rFonts w:asciiTheme="minorHAnsi" w:hAnsiTheme="minorHAnsi"/>
        </w:rPr>
      </w:pPr>
      <w:r w:rsidRPr="00D16594">
        <w:rPr>
          <w:rFonts w:asciiTheme="minorHAnsi" w:hAnsiTheme="minorHAnsi"/>
        </w:rPr>
        <w:t xml:space="preserve">Lynn visar </w:t>
      </w:r>
      <w:proofErr w:type="spellStart"/>
      <w:r w:rsidRPr="00D16594">
        <w:rPr>
          <w:rFonts w:asciiTheme="minorHAnsi" w:hAnsiTheme="minorHAnsi"/>
        </w:rPr>
        <w:t>MFD:s</w:t>
      </w:r>
      <w:proofErr w:type="spellEnd"/>
      <w:r w:rsidRPr="00D16594">
        <w:rPr>
          <w:rFonts w:asciiTheme="minorHAnsi" w:hAnsiTheme="minorHAnsi"/>
        </w:rPr>
        <w:t xml:space="preserve"> webbsida (</w:t>
      </w:r>
      <w:r w:rsidRPr="00D16594">
        <w:rPr>
          <w:rFonts w:asciiTheme="minorHAnsi" w:hAnsiTheme="minorHAnsi"/>
          <w:b/>
        </w:rPr>
        <w:t>Myndigheten för Delaktighet</w:t>
      </w:r>
      <w:r w:rsidRPr="00D16594">
        <w:rPr>
          <w:rFonts w:asciiTheme="minorHAnsi" w:hAnsiTheme="minorHAnsi"/>
        </w:rPr>
        <w:t xml:space="preserve">) och berättar hur den kan användas i äppelhylle-arbetet. </w:t>
      </w:r>
      <w:r w:rsidR="00D16594">
        <w:rPr>
          <w:rFonts w:asciiTheme="minorHAnsi" w:hAnsiTheme="minorHAnsi"/>
        </w:rPr>
        <w:t>Vi tittar på en film om att ha en NPF-diagnos i skolsituationen.</w:t>
      </w:r>
    </w:p>
    <w:p w:rsidR="00D16594" w:rsidRDefault="00D16594" w:rsidP="005E1C75">
      <w:pPr>
        <w:pStyle w:val="Pa1"/>
        <w:rPr>
          <w:rFonts w:asciiTheme="minorHAnsi" w:hAnsiTheme="minorHAnsi"/>
        </w:rPr>
      </w:pPr>
    </w:p>
    <w:p w:rsidR="005E1C75" w:rsidRPr="00D16594" w:rsidRDefault="005E1C75" w:rsidP="005E1C75">
      <w:pPr>
        <w:pStyle w:val="Pa1"/>
        <w:rPr>
          <w:rFonts w:asciiTheme="minorHAnsi" w:hAnsiTheme="minorHAnsi"/>
        </w:rPr>
      </w:pPr>
      <w:r w:rsidRPr="00D16594">
        <w:rPr>
          <w:rFonts w:asciiTheme="minorHAnsi" w:hAnsiTheme="minorHAnsi"/>
          <w:b/>
        </w:rPr>
        <w:t>Sinnenas sagostund</w:t>
      </w:r>
      <w:r w:rsidRPr="00D16594">
        <w:rPr>
          <w:rFonts w:asciiTheme="minorHAnsi" w:hAnsiTheme="minorHAnsi"/>
        </w:rPr>
        <w:t xml:space="preserve">. Anna Fahlbeck visar och berättar om Sinnenas sagostund. </w:t>
      </w:r>
      <w:r w:rsidR="00D16594">
        <w:rPr>
          <w:rFonts w:asciiTheme="minorHAnsi" w:hAnsiTheme="minorHAnsi"/>
        </w:rPr>
        <w:t>Utgår alltid från en taktil bilderbok. Plocka upp prylar ur berättelsen barnen kan lukta, känna och smaka på… Ett samarbete med Syncentralen.</w:t>
      </w:r>
      <w:r w:rsidR="0055107E">
        <w:rPr>
          <w:rFonts w:asciiTheme="minorHAnsi" w:hAnsiTheme="minorHAnsi"/>
        </w:rPr>
        <w:t xml:space="preserve"> </w:t>
      </w:r>
      <w:bookmarkStart w:id="0" w:name="_GoBack"/>
      <w:bookmarkEnd w:id="0"/>
    </w:p>
    <w:p w:rsidR="00D16594" w:rsidRDefault="00D16594" w:rsidP="005E1C75">
      <w:pPr>
        <w:pStyle w:val="Pa1"/>
        <w:rPr>
          <w:rFonts w:asciiTheme="minorHAnsi" w:hAnsiTheme="minorHAnsi"/>
        </w:rPr>
      </w:pPr>
    </w:p>
    <w:p w:rsidR="00D16594" w:rsidRDefault="00D16594" w:rsidP="005E1C75">
      <w:pPr>
        <w:pStyle w:val="Pa1"/>
        <w:rPr>
          <w:rFonts w:asciiTheme="minorHAnsi" w:hAnsiTheme="minorHAnsi"/>
          <w:b/>
        </w:rPr>
      </w:pPr>
    </w:p>
    <w:p w:rsidR="00D16594" w:rsidRDefault="00D16594" w:rsidP="005E1C75">
      <w:pPr>
        <w:pStyle w:val="Pa1"/>
        <w:rPr>
          <w:rFonts w:asciiTheme="minorHAnsi" w:hAnsiTheme="minorHAnsi"/>
          <w:b/>
        </w:rPr>
      </w:pPr>
    </w:p>
    <w:p w:rsidR="005E1C75" w:rsidRPr="00D16594" w:rsidRDefault="005E1C75" w:rsidP="005E1C75">
      <w:pPr>
        <w:pStyle w:val="Pa1"/>
        <w:rPr>
          <w:rFonts w:asciiTheme="minorHAnsi" w:hAnsiTheme="minorHAnsi"/>
        </w:rPr>
      </w:pPr>
      <w:r w:rsidRPr="00D16594">
        <w:rPr>
          <w:rFonts w:asciiTheme="minorHAnsi" w:hAnsiTheme="minorHAnsi"/>
          <w:b/>
        </w:rPr>
        <w:t>MTM, Myndigheten för tillgängliga medier</w:t>
      </w:r>
      <w:r w:rsidRPr="00D16594">
        <w:rPr>
          <w:rFonts w:asciiTheme="minorHAnsi" w:hAnsiTheme="minorHAnsi"/>
        </w:rPr>
        <w:t xml:space="preserve"> berättar om sin verksamhet. </w:t>
      </w:r>
    </w:p>
    <w:p w:rsidR="005E1C75" w:rsidRDefault="005E1C75" w:rsidP="005E1C75">
      <w:pPr>
        <w:rPr>
          <w:sz w:val="24"/>
          <w:szCs w:val="24"/>
        </w:rPr>
      </w:pPr>
    </w:p>
    <w:p w:rsidR="00D16594" w:rsidRDefault="00D16594" w:rsidP="005E1C75">
      <w:pPr>
        <w:rPr>
          <w:sz w:val="24"/>
          <w:szCs w:val="24"/>
        </w:rPr>
      </w:pPr>
    </w:p>
    <w:p w:rsidR="00D16594" w:rsidRDefault="00D16594" w:rsidP="005E1C75">
      <w:pPr>
        <w:rPr>
          <w:sz w:val="24"/>
          <w:szCs w:val="24"/>
        </w:rPr>
      </w:pPr>
    </w:p>
    <w:p w:rsidR="00D16594" w:rsidRDefault="00D16594" w:rsidP="005E1C75">
      <w:pPr>
        <w:rPr>
          <w:sz w:val="24"/>
          <w:szCs w:val="24"/>
        </w:rPr>
      </w:pPr>
    </w:p>
    <w:p w:rsidR="00D16594" w:rsidRPr="00BE04D2" w:rsidRDefault="00D16594" w:rsidP="005E1C75">
      <w:pPr>
        <w:rPr>
          <w:sz w:val="24"/>
          <w:szCs w:val="24"/>
        </w:rPr>
      </w:pPr>
      <w:r>
        <w:rPr>
          <w:sz w:val="24"/>
          <w:szCs w:val="24"/>
        </w:rPr>
        <w:t>Nästa träff kan bli våren 2021</w:t>
      </w:r>
    </w:p>
    <w:sectPr w:rsidR="00D16594" w:rsidRPr="00BE04D2" w:rsidSect="00D16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Demi Bold">
    <w:altName w:val="Avenir Next Demi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3B05"/>
    <w:multiLevelType w:val="hybridMultilevel"/>
    <w:tmpl w:val="E3A86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C63B3D"/>
    <w:multiLevelType w:val="hybridMultilevel"/>
    <w:tmpl w:val="8AE27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C81934"/>
    <w:multiLevelType w:val="hybridMultilevel"/>
    <w:tmpl w:val="3CA63B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FE109C"/>
    <w:multiLevelType w:val="hybridMultilevel"/>
    <w:tmpl w:val="BDE0A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53907D8"/>
    <w:multiLevelType w:val="hybridMultilevel"/>
    <w:tmpl w:val="3F5ABEC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66AC11FD"/>
    <w:multiLevelType w:val="hybridMultilevel"/>
    <w:tmpl w:val="771012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962FEE"/>
    <w:multiLevelType w:val="hybridMultilevel"/>
    <w:tmpl w:val="10DACF72"/>
    <w:lvl w:ilvl="0" w:tplc="3836DEB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134FB4"/>
    <w:multiLevelType w:val="hybridMultilevel"/>
    <w:tmpl w:val="C0B430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F6646D4"/>
    <w:multiLevelType w:val="hybridMultilevel"/>
    <w:tmpl w:val="E3BE8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E4"/>
    <w:rsid w:val="000F52CB"/>
    <w:rsid w:val="00136E43"/>
    <w:rsid w:val="001B6E2F"/>
    <w:rsid w:val="004B4E93"/>
    <w:rsid w:val="0055107E"/>
    <w:rsid w:val="005B6B4F"/>
    <w:rsid w:val="005E1C75"/>
    <w:rsid w:val="005F250D"/>
    <w:rsid w:val="00610CAA"/>
    <w:rsid w:val="0085509F"/>
    <w:rsid w:val="00A112E4"/>
    <w:rsid w:val="00AE5AF3"/>
    <w:rsid w:val="00BE04D2"/>
    <w:rsid w:val="00D067EF"/>
    <w:rsid w:val="00D16594"/>
    <w:rsid w:val="00DD15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2E51C-64E1-49F3-8080-C4603862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E2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112E4"/>
    <w:pPr>
      <w:ind w:left="720"/>
      <w:contextualSpacing/>
    </w:pPr>
  </w:style>
  <w:style w:type="paragraph" w:styleId="Oformateradtext">
    <w:name w:val="Plain Text"/>
    <w:basedOn w:val="Normal"/>
    <w:link w:val="OformateradtextChar"/>
    <w:uiPriority w:val="99"/>
    <w:semiHidden/>
    <w:unhideWhenUsed/>
    <w:rsid w:val="001B6E2F"/>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1B6E2F"/>
    <w:rPr>
      <w:rFonts w:ascii="Calibri" w:hAnsi="Calibri"/>
      <w:szCs w:val="21"/>
    </w:rPr>
  </w:style>
  <w:style w:type="character" w:styleId="Hyperlnk">
    <w:name w:val="Hyperlink"/>
    <w:basedOn w:val="Standardstycketeckensnitt"/>
    <w:uiPriority w:val="99"/>
    <w:unhideWhenUsed/>
    <w:rsid w:val="005E1C75"/>
    <w:rPr>
      <w:color w:val="0563C1" w:themeColor="hyperlink"/>
      <w:u w:val="single"/>
    </w:rPr>
  </w:style>
  <w:style w:type="paragraph" w:customStyle="1" w:styleId="Default">
    <w:name w:val="Default"/>
    <w:rsid w:val="005E1C75"/>
    <w:pPr>
      <w:autoSpaceDE w:val="0"/>
      <w:autoSpaceDN w:val="0"/>
      <w:adjustRightInd w:val="0"/>
      <w:spacing w:after="0" w:line="240" w:lineRule="auto"/>
    </w:pPr>
    <w:rPr>
      <w:rFonts w:ascii="Avenir Next Demi Bold" w:hAnsi="Avenir Next Demi Bold" w:cs="Avenir Next Demi Bold"/>
      <w:color w:val="000000"/>
      <w:sz w:val="24"/>
      <w:szCs w:val="24"/>
    </w:rPr>
  </w:style>
  <w:style w:type="paragraph" w:customStyle="1" w:styleId="Pa1">
    <w:name w:val="Pa1"/>
    <w:basedOn w:val="Default"/>
    <w:next w:val="Default"/>
    <w:uiPriority w:val="99"/>
    <w:rsid w:val="005E1C75"/>
    <w:pPr>
      <w:spacing w:line="241" w:lineRule="atLeast"/>
    </w:pPr>
    <w:rPr>
      <w:rFonts w:cstheme="minorBidi"/>
      <w:color w:val="auto"/>
    </w:rPr>
  </w:style>
  <w:style w:type="character" w:customStyle="1" w:styleId="A2">
    <w:name w:val="A2"/>
    <w:uiPriority w:val="99"/>
    <w:rsid w:val="005E1C75"/>
    <w:rPr>
      <w:rFonts w:cs="Avenir Next Demi Bold"/>
      <w:b/>
      <w:bCs/>
      <w:color w:val="000000"/>
      <w:sz w:val="28"/>
      <w:szCs w:val="28"/>
    </w:rPr>
  </w:style>
  <w:style w:type="character" w:customStyle="1" w:styleId="A3">
    <w:name w:val="A3"/>
    <w:uiPriority w:val="99"/>
    <w:rsid w:val="005E1C75"/>
    <w:rPr>
      <w:rFonts w:cs="Avenir Next Demi Bold"/>
      <w:b/>
      <w:bCs/>
      <w:color w:val="000000"/>
      <w:u w:val="single"/>
    </w:rPr>
  </w:style>
  <w:style w:type="paragraph" w:customStyle="1" w:styleId="Pa3">
    <w:name w:val="Pa3"/>
    <w:basedOn w:val="Default"/>
    <w:next w:val="Default"/>
    <w:uiPriority w:val="99"/>
    <w:rsid w:val="005E1C75"/>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49450">
      <w:bodyDiv w:val="1"/>
      <w:marLeft w:val="0"/>
      <w:marRight w:val="0"/>
      <w:marTop w:val="0"/>
      <w:marBottom w:val="0"/>
      <w:divBdr>
        <w:top w:val="none" w:sz="0" w:space="0" w:color="auto"/>
        <w:left w:val="none" w:sz="0" w:space="0" w:color="auto"/>
        <w:bottom w:val="none" w:sz="0" w:space="0" w:color="auto"/>
        <w:right w:val="none" w:sz="0" w:space="0" w:color="auto"/>
      </w:divBdr>
    </w:div>
    <w:div w:id="19498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bilitering.se/habiliteringens-resurscenter/utstallning-och-visningsmil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bilitering.se/bibliotek" TargetMode="External"/><Relationship Id="rId5" Type="http://schemas.openxmlformats.org/officeDocument/2006/relationships/hyperlink" Target="http://habilitering.se/resurs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914</Words>
  <Characters>4848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Croné</dc:creator>
  <cp:keywords/>
  <dc:description/>
  <cp:lastModifiedBy>Fahlbeck Anna</cp:lastModifiedBy>
  <cp:revision>4</cp:revision>
  <dcterms:created xsi:type="dcterms:W3CDTF">2019-11-19T11:24:00Z</dcterms:created>
  <dcterms:modified xsi:type="dcterms:W3CDTF">2019-11-19T11:47:00Z</dcterms:modified>
</cp:coreProperties>
</file>